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A1" w:rsidRDefault="00A522CB">
      <w:pPr>
        <w:pStyle w:val="Corpotesto"/>
        <w:spacing w:before="90"/>
        <w:ind w:left="115"/>
      </w:pPr>
      <w:bookmarkStart w:id="0" w:name="_GoBack"/>
      <w:bookmarkEnd w:id="0"/>
      <w:r>
        <w:rPr>
          <w:w w:val="105"/>
          <w:u w:val="single"/>
        </w:rPr>
        <w:t>Allegato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n.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2</w:t>
      </w:r>
    </w:p>
    <w:p w:rsidR="00EF36A1" w:rsidRDefault="00EF36A1">
      <w:pPr>
        <w:pStyle w:val="Corpotesto"/>
        <w:spacing w:before="4"/>
        <w:rPr>
          <w:sz w:val="22"/>
        </w:rPr>
      </w:pPr>
    </w:p>
    <w:p w:rsidR="00EF36A1" w:rsidRDefault="00A522CB">
      <w:pPr>
        <w:pStyle w:val="Titolo"/>
        <w:spacing w:line="237" w:lineRule="auto"/>
      </w:pPr>
      <w:r>
        <w:t>DICHIARAZIONE</w:t>
      </w:r>
      <w:r>
        <w:rPr>
          <w:spacing w:val="-4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ALLA PRECEDENZA NELLA</w:t>
      </w:r>
      <w:r>
        <w:rPr>
          <w:spacing w:val="-72"/>
        </w:rPr>
        <w:t xml:space="preserve"> </w:t>
      </w:r>
      <w:r>
        <w:t>GRADUATORIA</w:t>
      </w:r>
      <w:r>
        <w:rPr>
          <w:spacing w:val="-5"/>
        </w:rPr>
        <w:t xml:space="preserve"> </w:t>
      </w:r>
      <w:r>
        <w:t>D’ISTITUTO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L’INDIVIDUAZIONE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PERDENTI</w:t>
      </w:r>
      <w:r>
        <w:rPr>
          <w:spacing w:val="-3"/>
        </w:rPr>
        <w:t xml:space="preserve"> </w:t>
      </w:r>
      <w:r>
        <w:t>POSTO</w:t>
      </w:r>
    </w:p>
    <w:p w:rsidR="00EF36A1" w:rsidRDefault="00EF36A1">
      <w:pPr>
        <w:pStyle w:val="Corpotesto"/>
        <w:spacing w:before="9"/>
        <w:rPr>
          <w:rFonts w:ascii="Verdana"/>
          <w:b/>
        </w:rPr>
      </w:pPr>
    </w:p>
    <w:p w:rsidR="00EF36A1" w:rsidRDefault="00A522CB">
      <w:pPr>
        <w:pStyle w:val="Corpotesto"/>
        <w:ind w:right="117"/>
        <w:jc w:val="right"/>
      </w:pPr>
      <w:r>
        <w:rPr>
          <w:w w:val="105"/>
        </w:rPr>
        <w:t>Al</w:t>
      </w:r>
      <w:r>
        <w:rPr>
          <w:spacing w:val="3"/>
          <w:w w:val="105"/>
        </w:rPr>
        <w:t xml:space="preserve"> </w:t>
      </w:r>
      <w:r>
        <w:rPr>
          <w:w w:val="105"/>
        </w:rPr>
        <w:t>Dirigente Scolastico</w:t>
      </w:r>
    </w:p>
    <w:p w:rsidR="00EF36A1" w:rsidRDefault="00A522CB">
      <w:pPr>
        <w:pStyle w:val="Corpotesto"/>
        <w:wordWrap w:val="0"/>
        <w:spacing w:before="22"/>
        <w:ind w:right="116"/>
        <w:jc w:val="right"/>
        <w:rPr>
          <w:rFonts w:ascii="Georgia"/>
        </w:rPr>
      </w:pPr>
      <w:r>
        <w:rPr>
          <w:rFonts w:ascii="Georgia"/>
        </w:rPr>
        <w:t>I.C.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San Giovanni Bosco</w:t>
      </w:r>
    </w:p>
    <w:p w:rsidR="00EF36A1" w:rsidRDefault="00A522CB">
      <w:pPr>
        <w:pStyle w:val="Corpotesto"/>
        <w:wordWrap w:val="0"/>
        <w:spacing w:before="22"/>
        <w:ind w:right="116"/>
        <w:jc w:val="right"/>
        <w:rPr>
          <w:rFonts w:ascii="Georgia"/>
        </w:rPr>
      </w:pPr>
      <w:r>
        <w:rPr>
          <w:rFonts w:ascii="Georgia"/>
        </w:rPr>
        <w:t>Molfetta</w:t>
      </w:r>
    </w:p>
    <w:p w:rsidR="00EF36A1" w:rsidRDefault="00EF36A1">
      <w:pPr>
        <w:pStyle w:val="Corpotesto"/>
        <w:rPr>
          <w:rFonts w:ascii="Georgia"/>
        </w:rPr>
      </w:pPr>
    </w:p>
    <w:p w:rsidR="00EF36A1" w:rsidRDefault="00EF36A1">
      <w:pPr>
        <w:pStyle w:val="Corpotesto"/>
        <w:spacing w:before="5" w:after="1"/>
        <w:rPr>
          <w:rFonts w:ascii="Georgia"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4037"/>
        <w:gridCol w:w="325"/>
        <w:gridCol w:w="2241"/>
      </w:tblGrid>
      <w:tr w:rsidR="00EF36A1">
        <w:trPr>
          <w:trHeight w:val="345"/>
        </w:trPr>
        <w:tc>
          <w:tcPr>
            <w:tcW w:w="3317" w:type="dxa"/>
          </w:tcPr>
          <w:p w:rsidR="00EF36A1" w:rsidRDefault="00A522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Il/la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sottoscritto/a</w:t>
            </w:r>
          </w:p>
        </w:tc>
        <w:tc>
          <w:tcPr>
            <w:tcW w:w="6603" w:type="dxa"/>
            <w:gridSpan w:val="3"/>
          </w:tcPr>
          <w:p w:rsidR="00EF36A1" w:rsidRDefault="00EF36A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F36A1">
        <w:trPr>
          <w:trHeight w:val="345"/>
        </w:trPr>
        <w:tc>
          <w:tcPr>
            <w:tcW w:w="3317" w:type="dxa"/>
          </w:tcPr>
          <w:p w:rsidR="00EF36A1" w:rsidRDefault="00A522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nato/a</w:t>
            </w:r>
          </w:p>
        </w:tc>
        <w:tc>
          <w:tcPr>
            <w:tcW w:w="4037" w:type="dxa"/>
          </w:tcPr>
          <w:p w:rsidR="00EF36A1" w:rsidRDefault="00EF36A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" w:type="dxa"/>
          </w:tcPr>
          <w:p w:rsidR="00EF36A1" w:rsidRDefault="00A522C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241" w:type="dxa"/>
          </w:tcPr>
          <w:p w:rsidR="00EF36A1" w:rsidRDefault="00EF36A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F36A1">
        <w:trPr>
          <w:trHeight w:val="345"/>
        </w:trPr>
        <w:tc>
          <w:tcPr>
            <w:tcW w:w="3317" w:type="dxa"/>
          </w:tcPr>
          <w:p w:rsidR="00EF36A1" w:rsidRDefault="00A522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6603" w:type="dxa"/>
            <w:gridSpan w:val="3"/>
          </w:tcPr>
          <w:p w:rsidR="00EF36A1" w:rsidRDefault="00EF36A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F36A1">
        <w:trPr>
          <w:trHeight w:val="345"/>
        </w:trPr>
        <w:tc>
          <w:tcPr>
            <w:tcW w:w="3317" w:type="dxa"/>
          </w:tcPr>
          <w:p w:rsidR="00EF36A1" w:rsidRDefault="00A522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via/piazza/n.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6603" w:type="dxa"/>
            <w:gridSpan w:val="3"/>
          </w:tcPr>
          <w:p w:rsidR="00EF36A1" w:rsidRDefault="00EF36A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F36A1">
        <w:trPr>
          <w:trHeight w:val="345"/>
        </w:trPr>
        <w:tc>
          <w:tcPr>
            <w:tcW w:w="3317" w:type="dxa"/>
          </w:tcPr>
          <w:p w:rsidR="00EF36A1" w:rsidRDefault="00A522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Scuola_______________</w:t>
            </w:r>
          </w:p>
        </w:tc>
        <w:tc>
          <w:tcPr>
            <w:tcW w:w="6603" w:type="dxa"/>
            <w:gridSpan w:val="3"/>
          </w:tcPr>
          <w:p w:rsidR="00EF36A1" w:rsidRDefault="00EF36A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F36A1">
        <w:trPr>
          <w:trHeight w:val="345"/>
        </w:trPr>
        <w:tc>
          <w:tcPr>
            <w:tcW w:w="3317" w:type="dxa"/>
          </w:tcPr>
          <w:p w:rsidR="00EF36A1" w:rsidRDefault="00A522CB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</w:p>
        </w:tc>
        <w:tc>
          <w:tcPr>
            <w:tcW w:w="6603" w:type="dxa"/>
            <w:gridSpan w:val="3"/>
          </w:tcPr>
          <w:p w:rsidR="00EF36A1" w:rsidRDefault="00EF36A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EF36A1" w:rsidRDefault="00EF36A1">
      <w:pPr>
        <w:spacing w:before="92"/>
        <w:ind w:left="4366" w:right="4365"/>
        <w:jc w:val="center"/>
        <w:rPr>
          <w:b/>
          <w:sz w:val="20"/>
        </w:rPr>
      </w:pPr>
    </w:p>
    <w:p w:rsidR="00EF36A1" w:rsidRDefault="00EF36A1">
      <w:pPr>
        <w:spacing w:before="2"/>
        <w:rPr>
          <w:b/>
          <w:sz w:val="20"/>
        </w:rPr>
      </w:pPr>
    </w:p>
    <w:p w:rsidR="00EF36A1" w:rsidRDefault="00A522CB">
      <w:pPr>
        <w:pStyle w:val="Corpotesto"/>
        <w:spacing w:line="256" w:lineRule="auto"/>
        <w:ind w:left="115"/>
      </w:pPr>
      <w:r>
        <w:rPr>
          <w:rFonts w:ascii="Times New Roman" w:hAnsi="Times New Roman"/>
        </w:rPr>
        <w:t>sotto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mia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responsabilità,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2"/>
        </w:rPr>
        <w:t xml:space="preserve"> </w:t>
      </w:r>
      <w:r>
        <w:t>D.P.R.</w:t>
      </w:r>
      <w:r>
        <w:rPr>
          <w:spacing w:val="23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445</w:t>
      </w:r>
      <w:r>
        <w:rPr>
          <w:spacing w:val="28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28.12.2000,</w:t>
      </w:r>
      <w:r>
        <w:rPr>
          <w:spacing w:val="22"/>
        </w:rPr>
        <w:t xml:space="preserve"> </w:t>
      </w:r>
      <w:r>
        <w:t>come</w:t>
      </w:r>
      <w:r>
        <w:rPr>
          <w:spacing w:val="22"/>
        </w:rPr>
        <w:t xml:space="preserve"> </w:t>
      </w:r>
      <w:r>
        <w:t>integrato</w:t>
      </w:r>
      <w:r>
        <w:rPr>
          <w:spacing w:val="23"/>
        </w:rPr>
        <w:t xml:space="preserve"> </w:t>
      </w:r>
      <w:r>
        <w:t>dall'art.</w:t>
      </w:r>
      <w:r>
        <w:rPr>
          <w:spacing w:val="23"/>
        </w:rPr>
        <w:t xml:space="preserve"> </w:t>
      </w:r>
      <w:r>
        <w:t>15</w:t>
      </w:r>
      <w:r>
        <w:rPr>
          <w:spacing w:val="22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legge</w:t>
      </w:r>
      <w:r>
        <w:rPr>
          <w:spacing w:val="21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16.01.2003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modificato</w:t>
      </w:r>
      <w:r>
        <w:rPr>
          <w:spacing w:val="6"/>
        </w:rPr>
        <w:t xml:space="preserve"> </w:t>
      </w:r>
      <w:r>
        <w:t>dall'art.15</w:t>
      </w:r>
      <w:r>
        <w:rPr>
          <w:spacing w:val="4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legge</w:t>
      </w:r>
      <w:r>
        <w:rPr>
          <w:spacing w:val="11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novembre</w:t>
      </w:r>
      <w:r>
        <w:rPr>
          <w:spacing w:val="5"/>
        </w:rPr>
        <w:t xml:space="preserve"> </w:t>
      </w:r>
      <w:r>
        <w:t>2011,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183,</w:t>
      </w:r>
    </w:p>
    <w:p w:rsidR="00EF36A1" w:rsidRDefault="00EF36A1">
      <w:pPr>
        <w:pStyle w:val="Corpotesto"/>
        <w:spacing w:before="5"/>
        <w:rPr>
          <w:sz w:val="19"/>
        </w:rPr>
      </w:pPr>
    </w:p>
    <w:p w:rsidR="00EF36A1" w:rsidRDefault="00A522CB">
      <w:pPr>
        <w:pStyle w:val="Corpotesto"/>
        <w:spacing w:line="249" w:lineRule="auto"/>
        <w:ind w:left="115"/>
      </w:pPr>
      <w:r>
        <w:rPr>
          <w:spacing w:val="-1"/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aver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diritto,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ai fini</w:t>
      </w:r>
      <w:r>
        <w:rPr>
          <w:spacing w:val="-7"/>
          <w:w w:val="105"/>
        </w:rPr>
        <w:t xml:space="preserve"> d</w:t>
      </w:r>
      <w:r>
        <w:rPr>
          <w:w w:val="105"/>
        </w:rPr>
        <w:t>ella</w:t>
      </w:r>
      <w:r>
        <w:rPr>
          <w:spacing w:val="-5"/>
          <w:w w:val="105"/>
        </w:rPr>
        <w:t xml:space="preserve"> </w:t>
      </w:r>
      <w:r>
        <w:rPr>
          <w:w w:val="105"/>
        </w:rPr>
        <w:t>graduatoria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d'istituto, 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l'individuazione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perdenti</w:t>
      </w:r>
      <w:r>
        <w:rPr>
          <w:spacing w:val="-2"/>
          <w:w w:val="105"/>
        </w:rPr>
        <w:t xml:space="preserve"> </w:t>
      </w:r>
      <w:r>
        <w:rPr>
          <w:w w:val="105"/>
        </w:rPr>
        <w:t>posto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l'a.s.</w:t>
      </w:r>
      <w:r>
        <w:rPr>
          <w:spacing w:val="1"/>
          <w:w w:val="105"/>
        </w:rPr>
        <w:t xml:space="preserve"> </w:t>
      </w:r>
      <w:r>
        <w:t>2023/24</w:t>
      </w:r>
      <w:r>
        <w:rPr>
          <w:spacing w:val="4"/>
        </w:rPr>
        <w:t xml:space="preserve"> </w:t>
      </w:r>
      <w:r>
        <w:t>a</w:t>
      </w:r>
      <w:r>
        <w:rPr>
          <w:w w:val="105"/>
        </w:rPr>
        <w:t>lle</w:t>
      </w:r>
      <w:r>
        <w:rPr>
          <w:spacing w:val="-4"/>
          <w:w w:val="105"/>
        </w:rPr>
        <w:t xml:space="preserve"> </w:t>
      </w:r>
      <w:r>
        <w:rPr>
          <w:w w:val="105"/>
        </w:rPr>
        <w:t>precedenze</w:t>
      </w:r>
      <w:r>
        <w:rPr>
          <w:spacing w:val="-3"/>
          <w:w w:val="105"/>
        </w:rPr>
        <w:t xml:space="preserve"> </w:t>
      </w:r>
      <w:r>
        <w:rPr>
          <w:w w:val="105"/>
        </w:rPr>
        <w:t>previste dalla</w:t>
      </w:r>
      <w:r>
        <w:rPr>
          <w:spacing w:val="-3"/>
          <w:w w:val="105"/>
        </w:rPr>
        <w:t xml:space="preserve"> </w:t>
      </w:r>
      <w:r>
        <w:rPr>
          <w:w w:val="105"/>
        </w:rPr>
        <w:t>normativa</w:t>
      </w:r>
      <w:r>
        <w:rPr>
          <w:spacing w:val="-4"/>
          <w:w w:val="105"/>
        </w:rPr>
        <w:t xml:space="preserve"> </w:t>
      </w:r>
      <w:r>
        <w:rPr>
          <w:w w:val="105"/>
        </w:rPr>
        <w:t>vigente, per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1"/>
          <w:w w:val="105"/>
        </w:rPr>
        <w:t xml:space="preserve"> </w:t>
      </w:r>
      <w:r>
        <w:rPr>
          <w:w w:val="105"/>
        </w:rPr>
        <w:t>seguente</w:t>
      </w:r>
      <w:r>
        <w:rPr>
          <w:spacing w:val="-5"/>
          <w:w w:val="105"/>
        </w:rPr>
        <w:t xml:space="preserve"> </w:t>
      </w:r>
      <w:r>
        <w:rPr>
          <w:w w:val="105"/>
        </w:rPr>
        <w:t>motivo:</w:t>
      </w:r>
    </w:p>
    <w:p w:rsidR="00EF36A1" w:rsidRDefault="00EF36A1">
      <w:pPr>
        <w:pStyle w:val="Corpotesto"/>
        <w:spacing w:before="10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041"/>
        <w:gridCol w:w="340"/>
        <w:gridCol w:w="7123"/>
      </w:tblGrid>
      <w:tr w:rsidR="00EF36A1">
        <w:trPr>
          <w:trHeight w:val="320"/>
        </w:trPr>
        <w:tc>
          <w:tcPr>
            <w:tcW w:w="415" w:type="dxa"/>
            <w:vMerge w:val="restart"/>
          </w:tcPr>
          <w:p w:rsidR="00EF36A1" w:rsidRDefault="00A522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2041" w:type="dxa"/>
            <w:vMerge w:val="restart"/>
          </w:tcPr>
          <w:p w:rsidR="00EF36A1" w:rsidRDefault="00A522CB">
            <w:pPr>
              <w:pStyle w:val="TableParagraph"/>
              <w:spacing w:line="230" w:lineRule="exact"/>
              <w:ind w:right="260"/>
              <w:rPr>
                <w:sz w:val="20"/>
              </w:rPr>
            </w:pPr>
            <w:r>
              <w:rPr>
                <w:sz w:val="20"/>
              </w:rPr>
              <w:t>I) DISABILITA’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MOTIVI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</w:p>
        </w:tc>
        <w:tc>
          <w:tcPr>
            <w:tcW w:w="340" w:type="dxa"/>
          </w:tcPr>
          <w:p w:rsidR="00EF36A1" w:rsidRDefault="00A522C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3" w:type="dxa"/>
          </w:tcPr>
          <w:p w:rsidR="00EF36A1" w:rsidRDefault="00A522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 vedente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120);</w:t>
            </w:r>
          </w:p>
        </w:tc>
      </w:tr>
      <w:tr w:rsidR="00EF36A1">
        <w:trPr>
          <w:trHeight w:val="360"/>
        </w:trPr>
        <w:tc>
          <w:tcPr>
            <w:tcW w:w="415" w:type="dxa"/>
            <w:vMerge/>
            <w:tcBorders>
              <w:top w:val="nil"/>
            </w:tcBorders>
          </w:tcPr>
          <w:p w:rsidR="00EF36A1" w:rsidRDefault="00EF36A1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EF36A1" w:rsidRDefault="00EF36A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EF36A1" w:rsidRDefault="00A522C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3" w:type="dxa"/>
          </w:tcPr>
          <w:p w:rsidR="00EF36A1" w:rsidRDefault="00A522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emodializzato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270/82).</w:t>
            </w:r>
          </w:p>
        </w:tc>
      </w:tr>
      <w:tr w:rsidR="00EF36A1">
        <w:trPr>
          <w:trHeight w:val="920"/>
        </w:trPr>
        <w:tc>
          <w:tcPr>
            <w:tcW w:w="415" w:type="dxa"/>
            <w:vMerge w:val="restart"/>
          </w:tcPr>
          <w:p w:rsidR="00EF36A1" w:rsidRDefault="00A522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2041" w:type="dxa"/>
            <w:vMerge w:val="restart"/>
          </w:tcPr>
          <w:p w:rsidR="00EF36A1" w:rsidRDefault="00A522CB">
            <w:pPr>
              <w:pStyle w:val="TableParagraph"/>
              <w:spacing w:line="240" w:lineRule="auto"/>
              <w:ind w:right="146"/>
              <w:rPr>
                <w:sz w:val="20"/>
              </w:rPr>
            </w:pPr>
            <w:r>
              <w:rPr>
                <w:sz w:val="20"/>
              </w:rPr>
              <w:t>III) 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DISABILITA’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 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CONTINUATIVE</w:t>
            </w:r>
          </w:p>
        </w:tc>
        <w:tc>
          <w:tcPr>
            <w:tcW w:w="340" w:type="dxa"/>
          </w:tcPr>
          <w:p w:rsidR="00EF36A1" w:rsidRDefault="00A522C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3" w:type="dxa"/>
          </w:tcPr>
          <w:p w:rsidR="00EF36A1" w:rsidRDefault="00A522CB">
            <w:pPr>
              <w:pStyle w:val="TableParagraph"/>
              <w:spacing w:line="240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all'art.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D.L.vo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297/94, con un grado di invalidità superiore ai due terzi o con minorazioni iscritte alle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seconda 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tabella "A"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:rsidR="00EF36A1" w:rsidRDefault="00A522C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</w:tr>
      <w:tr w:rsidR="00EF36A1">
        <w:trPr>
          <w:trHeight w:val="600"/>
        </w:trPr>
        <w:tc>
          <w:tcPr>
            <w:tcW w:w="415" w:type="dxa"/>
            <w:vMerge/>
            <w:tcBorders>
              <w:top w:val="nil"/>
            </w:tcBorders>
          </w:tcPr>
          <w:p w:rsidR="00EF36A1" w:rsidRDefault="00EF36A1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EF36A1" w:rsidRDefault="00EF36A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EF36A1" w:rsidRDefault="00A522C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3" w:type="dxa"/>
          </w:tcPr>
          <w:p w:rsidR="00EF36A1" w:rsidRDefault="00A522CB">
            <w:pPr>
              <w:spacing w:after="111" w:line="248" w:lineRule="auto"/>
              <w:ind w:right="483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>
              <w:rPr>
                <w:spacing w:val="-9"/>
                <w:sz w:val="20"/>
              </w:rPr>
              <w:t xml:space="preserve"> </w:t>
            </w:r>
            <w:r>
              <w:t>personale con disabilità e personale che ha bisogno di particolari cure continuative (ad esempio</w:t>
            </w:r>
            <w:r>
              <w:rPr>
                <w:spacing w:val="-7"/>
              </w:rPr>
              <w:t xml:space="preserve"> </w:t>
            </w:r>
            <w:r>
              <w:t>chemioterapia) (punto III) (allega documentazione);</w:t>
            </w:r>
            <w:r>
              <w:rPr>
                <w:sz w:val="18"/>
                <w:szCs w:val="18"/>
              </w:rPr>
              <w:t xml:space="preserve"> *</w:t>
            </w:r>
          </w:p>
        </w:tc>
      </w:tr>
      <w:tr w:rsidR="00EF36A1">
        <w:trPr>
          <w:trHeight w:val="460"/>
        </w:trPr>
        <w:tc>
          <w:tcPr>
            <w:tcW w:w="415" w:type="dxa"/>
            <w:vMerge/>
            <w:tcBorders>
              <w:top w:val="nil"/>
            </w:tcBorders>
          </w:tcPr>
          <w:p w:rsidR="00EF36A1" w:rsidRDefault="00EF36A1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EF36A1" w:rsidRDefault="00EF36A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EF36A1" w:rsidRDefault="00A522C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3" w:type="dxa"/>
          </w:tcPr>
          <w:p w:rsidR="00EF36A1" w:rsidRDefault="00A522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appartenente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dell'art.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</w:p>
          <w:p w:rsidR="00EF36A1" w:rsidRDefault="00A522C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104/92, richiamato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601,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D.L.vo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 297/94 *</w:t>
            </w:r>
          </w:p>
          <w:p w:rsidR="00EF36A1" w:rsidRDefault="00EF36A1">
            <w:pPr>
              <w:pStyle w:val="TableParagraph"/>
              <w:spacing w:line="212" w:lineRule="exact"/>
              <w:rPr>
                <w:sz w:val="20"/>
              </w:rPr>
            </w:pPr>
          </w:p>
          <w:p w:rsidR="00EF36A1" w:rsidRDefault="00EF36A1">
            <w:pPr>
              <w:pStyle w:val="TableParagraph"/>
              <w:spacing w:line="212" w:lineRule="exact"/>
              <w:rPr>
                <w:sz w:val="20"/>
              </w:rPr>
            </w:pPr>
          </w:p>
        </w:tc>
      </w:tr>
      <w:tr w:rsidR="00EF36A1">
        <w:trPr>
          <w:trHeight w:val="230"/>
        </w:trPr>
        <w:tc>
          <w:tcPr>
            <w:tcW w:w="415" w:type="dxa"/>
            <w:vMerge w:val="restart"/>
          </w:tcPr>
          <w:p w:rsidR="00EF36A1" w:rsidRDefault="00A522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2041" w:type="dxa"/>
            <w:vMerge w:val="restart"/>
          </w:tcPr>
          <w:p w:rsidR="00EF36A1" w:rsidRDefault="00A522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</w:p>
        </w:tc>
        <w:tc>
          <w:tcPr>
            <w:tcW w:w="340" w:type="dxa"/>
          </w:tcPr>
          <w:p w:rsidR="00EF36A1" w:rsidRDefault="00A522C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3" w:type="dxa"/>
          </w:tcPr>
          <w:p w:rsidR="00EF36A1" w:rsidRDefault="00A522C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CONIUGE,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DISABILITA’ *</w:t>
            </w:r>
          </w:p>
        </w:tc>
      </w:tr>
      <w:tr w:rsidR="00EF36A1">
        <w:trPr>
          <w:trHeight w:val="459"/>
        </w:trPr>
        <w:tc>
          <w:tcPr>
            <w:tcW w:w="415" w:type="dxa"/>
            <w:vMerge/>
            <w:tcBorders>
              <w:top w:val="nil"/>
            </w:tcBorders>
          </w:tcPr>
          <w:p w:rsidR="00EF36A1" w:rsidRDefault="00EF36A1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EF36A1" w:rsidRDefault="00EF36A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EF36A1" w:rsidRDefault="00A522C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3" w:type="dxa"/>
          </w:tcPr>
          <w:p w:rsidR="00EF36A1" w:rsidRDefault="00A522CB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z w:val="20"/>
              </w:rPr>
              <w:t>AL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DISABILITA’ *</w:t>
            </w:r>
          </w:p>
        </w:tc>
      </w:tr>
      <w:tr w:rsidR="00EF36A1">
        <w:trPr>
          <w:trHeight w:val="230"/>
        </w:trPr>
        <w:tc>
          <w:tcPr>
            <w:tcW w:w="415" w:type="dxa"/>
            <w:vMerge/>
            <w:tcBorders>
              <w:top w:val="nil"/>
            </w:tcBorders>
          </w:tcPr>
          <w:p w:rsidR="00EF36A1" w:rsidRDefault="00EF36A1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EF36A1" w:rsidRDefault="00EF36A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EF36A1" w:rsidRDefault="00A522C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3" w:type="dxa"/>
          </w:tcPr>
          <w:p w:rsidR="00EF36A1" w:rsidRDefault="00A522C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ESERCITA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LEGALE *</w:t>
            </w:r>
          </w:p>
        </w:tc>
      </w:tr>
      <w:tr w:rsidR="00EF36A1">
        <w:trPr>
          <w:trHeight w:val="457"/>
        </w:trPr>
        <w:tc>
          <w:tcPr>
            <w:tcW w:w="415" w:type="dxa"/>
            <w:tcBorders>
              <w:bottom w:val="single" w:sz="6" w:space="0" w:color="000000"/>
            </w:tcBorders>
          </w:tcPr>
          <w:p w:rsidR="00EF36A1" w:rsidRDefault="00A522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:rsidR="00EF36A1" w:rsidRDefault="00A522CB">
            <w:pPr>
              <w:spacing w:after="111" w:line="248" w:lineRule="auto"/>
              <w:ind w:left="369" w:right="483"/>
            </w:pPr>
            <w:r>
              <w:rPr>
                <w:sz w:val="20"/>
              </w:rPr>
              <w:t>VII)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RICOPRE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CARICHE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LOCALI </w:t>
            </w:r>
            <w:r>
              <w:t xml:space="preserve">(allega documentazione); </w:t>
            </w:r>
          </w:p>
          <w:p w:rsidR="00EF36A1" w:rsidRDefault="00EF36A1">
            <w:pPr>
              <w:pStyle w:val="TableParagraph"/>
              <w:spacing w:line="230" w:lineRule="exact"/>
              <w:rPr>
                <w:sz w:val="20"/>
              </w:rPr>
            </w:pPr>
          </w:p>
        </w:tc>
      </w:tr>
    </w:tbl>
    <w:p w:rsidR="00EF36A1" w:rsidRDefault="00EF36A1">
      <w:pPr>
        <w:pStyle w:val="Corpotesto"/>
        <w:spacing w:before="5"/>
        <w:rPr>
          <w:sz w:val="19"/>
        </w:rPr>
      </w:pPr>
    </w:p>
    <w:p w:rsidR="00EF36A1" w:rsidRDefault="00EF36A1">
      <w:pPr>
        <w:pStyle w:val="Corpotesto"/>
        <w:ind w:right="1090"/>
        <w:jc w:val="right"/>
        <w:rPr>
          <w:rFonts w:ascii="Times New Roman"/>
        </w:rPr>
      </w:pPr>
    </w:p>
    <w:p w:rsidR="00EF36A1" w:rsidRDefault="00A522CB">
      <w:pPr>
        <w:widowControl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EF36A1" w:rsidRDefault="00A522CB">
      <w:pPr>
        <w:widowControl/>
        <w:jc w:val="both"/>
      </w:pPr>
      <w:r>
        <w:rPr>
          <w:rFonts w:ascii="Garamond" w:eastAsia="Garamond" w:hAnsi="Garamond" w:cs="Garamond"/>
          <w:color w:val="000000"/>
          <w:sz w:val="24"/>
          <w:szCs w:val="24"/>
          <w:lang w:val="en-US" w:eastAsia="zh-CN" w:bidi="ar"/>
        </w:rPr>
        <w:t xml:space="preserve">tenuto conto che le certificazioni relative all’invalidità e quelle relative all’accertamento della disabilità sono distinte, nelle stesse deve risultare quanto segue: </w:t>
      </w:r>
    </w:p>
    <w:p w:rsidR="00EF36A1" w:rsidRDefault="00A522CB">
      <w:pPr>
        <w:widowControl/>
        <w:jc w:val="both"/>
      </w:pPr>
      <w:r>
        <w:rPr>
          <w:rFonts w:ascii="Garamond" w:eastAsia="Garamond" w:hAnsi="Garamond" w:cs="Garamond"/>
          <w:color w:val="000000"/>
          <w:sz w:val="24"/>
          <w:szCs w:val="24"/>
          <w:lang w:eastAsia="zh-CN" w:bidi="ar"/>
        </w:rPr>
        <w:t>1</w:t>
      </w:r>
      <w:r>
        <w:rPr>
          <w:rFonts w:ascii="Garamond" w:eastAsia="Garamond" w:hAnsi="Garamond" w:cs="Garamond"/>
          <w:color w:val="000000"/>
          <w:sz w:val="24"/>
          <w:szCs w:val="24"/>
          <w:lang w:val="en-US" w:eastAsia="zh-CN" w:bidi="ar"/>
        </w:rPr>
        <w:t xml:space="preserve">. per le persone disabili maggiorenni di cui all’articolo 33, comma 6, della legge 5 febbraio 1992, n. 104, deve risultare la situazione di gravità della disabilità; </w:t>
      </w:r>
    </w:p>
    <w:p w:rsidR="00EF36A1" w:rsidRDefault="00A522CB">
      <w:pPr>
        <w:widowControl/>
        <w:jc w:val="both"/>
      </w:pPr>
      <w:r>
        <w:rPr>
          <w:rFonts w:ascii="Garamond" w:eastAsia="Garamond" w:hAnsi="Garamond" w:cs="Garamond"/>
          <w:color w:val="000000"/>
          <w:sz w:val="24"/>
          <w:szCs w:val="24"/>
          <w:lang w:eastAsia="zh-CN" w:bidi="ar"/>
        </w:rPr>
        <w:t>2</w:t>
      </w:r>
      <w:r>
        <w:rPr>
          <w:rFonts w:ascii="Garamond" w:eastAsia="Garamond" w:hAnsi="Garamond" w:cs="Garamond"/>
          <w:color w:val="000000"/>
          <w:sz w:val="24"/>
          <w:szCs w:val="24"/>
          <w:lang w:val="en-US" w:eastAsia="zh-CN" w:bidi="ar"/>
        </w:rPr>
        <w:t xml:space="preserve">. per le persone disabili assistite di cui all’articolo 33, commi 5 e 7 della legge 5 febbraio 1992, n. 104, nelle certificazioni deve risultare la situazione di gravità della disabilità e la necessità di una assistenza, globale e permanente, così come previsto dall’articolo 3, comma 3, della predetta legge, ovvero tenendo conto di </w:t>
      </w:r>
    </w:p>
    <w:p w:rsidR="00EF36A1" w:rsidRDefault="00A522CB">
      <w:pPr>
        <w:widowControl/>
        <w:jc w:val="both"/>
      </w:pPr>
      <w:r>
        <w:rPr>
          <w:rFonts w:ascii="Garamond" w:eastAsia="Garamond" w:hAnsi="Garamond" w:cs="Garamond"/>
          <w:color w:val="000000"/>
          <w:sz w:val="24"/>
          <w:szCs w:val="24"/>
          <w:lang w:val="en-US" w:eastAsia="zh-CN" w:bidi="ar"/>
        </w:rPr>
        <w:t xml:space="preserve">quanto disposto dall’articolo 38, comma 5, della legge 23 dicembre 1998, n. 448; a tal fine il genitore, anche adottivo, e il coniuge e il figlio in grado di prestare assistenza e il fratello o sorella in sostituzione dei genitori, come previsto dalla sentenza della Corte costituzionale n. 233/2005, debbono comprovare che il disabile non è ricoverato a tempo pieno presso istituti specializzati, con dichiarazione personale ai sensi delle disposizioni contenute nel decreto del Presidente della Repubblica 28 dicembre 2000, n. 445 e successive modifiche ed </w:t>
      </w:r>
    </w:p>
    <w:p w:rsidR="00EF36A1" w:rsidRDefault="00A522CB">
      <w:pPr>
        <w:widowControl/>
        <w:jc w:val="both"/>
      </w:pPr>
      <w:r>
        <w:rPr>
          <w:rFonts w:ascii="Garamond" w:eastAsia="Garamond" w:hAnsi="Garamond" w:cs="Garamond"/>
          <w:color w:val="000000"/>
          <w:sz w:val="24"/>
          <w:szCs w:val="24"/>
          <w:lang w:val="en-US" w:eastAsia="zh-CN" w:bidi="ar"/>
        </w:rPr>
        <w:lastRenderedPageBreak/>
        <w:t xml:space="preserve">integrazioni (di seguito, DPR 445/2000); </w:t>
      </w:r>
    </w:p>
    <w:p w:rsidR="00F871F9" w:rsidRDefault="00A522CB">
      <w:pPr>
        <w:widowControl/>
        <w:jc w:val="both"/>
        <w:rPr>
          <w:rFonts w:ascii="Garamond" w:eastAsia="Garamond" w:hAnsi="Garamond" w:cs="Garamond"/>
          <w:color w:val="000000"/>
          <w:sz w:val="24"/>
          <w:szCs w:val="24"/>
          <w:lang w:val="en-US" w:eastAsia="zh-CN" w:bidi="ar"/>
        </w:rPr>
      </w:pPr>
      <w:r>
        <w:rPr>
          <w:rFonts w:ascii="Garamond" w:eastAsia="Garamond" w:hAnsi="Garamond" w:cs="Garamond"/>
          <w:color w:val="000000"/>
          <w:sz w:val="24"/>
          <w:szCs w:val="24"/>
          <w:lang w:eastAsia="zh-CN" w:bidi="ar"/>
        </w:rPr>
        <w:t>3</w:t>
      </w:r>
      <w:r>
        <w:rPr>
          <w:rFonts w:ascii="Garamond" w:eastAsia="Garamond" w:hAnsi="Garamond" w:cs="Garamond"/>
          <w:color w:val="000000"/>
          <w:sz w:val="24"/>
          <w:szCs w:val="24"/>
          <w:lang w:val="en-US" w:eastAsia="zh-CN" w:bidi="ar"/>
        </w:rPr>
        <w:t xml:space="preserve">. per le persone bisognose di cure continuative per grave patologia, nelle certificazioni deve necessariamente risultare l’assiduità della terapia e l’istituto presso il quale viene effettuata la terapia stessa. </w:t>
      </w:r>
    </w:p>
    <w:p w:rsidR="00EF36A1" w:rsidRDefault="00A522CB">
      <w:pPr>
        <w:widowControl/>
        <w:jc w:val="both"/>
      </w:pPr>
      <w:r>
        <w:rPr>
          <w:rFonts w:ascii="Garamond" w:eastAsia="Garamond" w:hAnsi="Garamond" w:cs="Garamond"/>
          <w:color w:val="000000"/>
          <w:sz w:val="24"/>
          <w:szCs w:val="24"/>
          <w:lang w:val="en-US" w:eastAsia="zh-CN" w:bidi="ar"/>
        </w:rPr>
        <w:t>Le certificazioni devono essere rilasciate dalle competenti A.S.L</w:t>
      </w:r>
    </w:p>
    <w:p w:rsidR="00EF36A1" w:rsidRDefault="00EF36A1">
      <w:pPr>
        <w:spacing w:before="1"/>
        <w:rPr>
          <w:sz w:val="18"/>
        </w:rPr>
      </w:pPr>
    </w:p>
    <w:p w:rsidR="00EF36A1" w:rsidRDefault="00EF36A1">
      <w:pPr>
        <w:spacing w:before="1"/>
        <w:rPr>
          <w:sz w:val="18"/>
        </w:rPr>
      </w:pPr>
    </w:p>
    <w:p w:rsidR="00EF36A1" w:rsidRDefault="00EF36A1">
      <w:pPr>
        <w:pStyle w:val="Corpotesto"/>
        <w:tabs>
          <w:tab w:val="left" w:pos="1268"/>
          <w:tab w:val="left" w:pos="1723"/>
          <w:tab w:val="left" w:pos="2179"/>
        </w:tabs>
        <w:spacing w:before="92"/>
        <w:ind w:left="115"/>
        <w:rPr>
          <w:rFonts w:ascii="Times New Roman"/>
        </w:rPr>
      </w:pPr>
    </w:p>
    <w:p w:rsidR="00EF36A1" w:rsidRDefault="00A522CB">
      <w:pPr>
        <w:pStyle w:val="Corpotesto"/>
        <w:tabs>
          <w:tab w:val="left" w:pos="1268"/>
          <w:tab w:val="left" w:pos="1723"/>
          <w:tab w:val="left" w:pos="2179"/>
        </w:tabs>
        <w:spacing w:before="92"/>
        <w:ind w:left="115"/>
        <w:rPr>
          <w:rFonts w:ascii="Times New Roman"/>
        </w:rPr>
      </w:pPr>
      <w:r>
        <w:rPr>
          <w:rFonts w:ascii="Times New Roman"/>
        </w:rPr>
        <w:t xml:space="preserve">Molfetta </w:t>
      </w:r>
      <w:r>
        <w:rPr>
          <w:rFonts w:ascii="Times New Roman"/>
          <w:u w:val="single"/>
        </w:rPr>
        <w:tab/>
        <w:t>/</w:t>
      </w:r>
      <w:r>
        <w:rPr>
          <w:rFonts w:ascii="Times New Roman"/>
          <w:u w:val="single"/>
        </w:rPr>
        <w:tab/>
        <w:t>/</w:t>
      </w:r>
      <w:r>
        <w:rPr>
          <w:rFonts w:ascii="Times New Roman"/>
          <w:u w:val="single"/>
        </w:rPr>
        <w:tab/>
      </w:r>
    </w:p>
    <w:p w:rsidR="00EF36A1" w:rsidRDefault="00A522CB">
      <w:pPr>
        <w:pStyle w:val="Corpotesto"/>
        <w:ind w:right="1090"/>
        <w:jc w:val="right"/>
        <w:rPr>
          <w:rFonts w:ascii="Times New Roman"/>
        </w:rPr>
      </w:pPr>
      <w:r>
        <w:rPr>
          <w:rFonts w:ascii="Times New Roman"/>
        </w:rPr>
        <w:t>FIRMA</w:t>
      </w:r>
    </w:p>
    <w:p w:rsidR="00EF36A1" w:rsidRDefault="00EF36A1">
      <w:pPr>
        <w:pStyle w:val="Corpotesto"/>
        <w:ind w:right="1090"/>
        <w:jc w:val="right"/>
        <w:rPr>
          <w:rFonts w:ascii="Times New Roman"/>
        </w:rPr>
      </w:pPr>
    </w:p>
    <w:p w:rsidR="00EF36A1" w:rsidRDefault="00EF36A1">
      <w:pPr>
        <w:spacing w:before="1"/>
        <w:rPr>
          <w:sz w:val="18"/>
        </w:rPr>
      </w:pPr>
    </w:p>
    <w:sectPr w:rsidR="00EF36A1">
      <w:type w:val="continuous"/>
      <w:pgSz w:w="11910" w:h="16840"/>
      <w:pgMar w:top="480" w:right="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F6" w:rsidRDefault="002606F6">
      <w:r>
        <w:separator/>
      </w:r>
    </w:p>
  </w:endnote>
  <w:endnote w:type="continuationSeparator" w:id="0">
    <w:p w:rsidR="002606F6" w:rsidRDefault="0026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F6" w:rsidRDefault="002606F6">
      <w:r>
        <w:separator/>
      </w:r>
    </w:p>
  </w:footnote>
  <w:footnote w:type="continuationSeparator" w:id="0">
    <w:p w:rsidR="002606F6" w:rsidRDefault="00260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1"/>
    <w:rsid w:val="002606F6"/>
    <w:rsid w:val="00983385"/>
    <w:rsid w:val="00A522CB"/>
    <w:rsid w:val="00B91FE0"/>
    <w:rsid w:val="00BE039F"/>
    <w:rsid w:val="00EF36A1"/>
    <w:rsid w:val="00F871F9"/>
    <w:rsid w:val="1675742A"/>
    <w:rsid w:val="2F482298"/>
    <w:rsid w:val="54BF0B32"/>
    <w:rsid w:val="6C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4DF74-BF6D-4DD0-82FB-B3053EE4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20"/>
      <w:szCs w:val="20"/>
    </w:rPr>
  </w:style>
  <w:style w:type="paragraph" w:styleId="Titolo">
    <w:name w:val="Title"/>
    <w:basedOn w:val="Normale"/>
    <w:uiPriority w:val="1"/>
    <w:qFormat/>
    <w:pPr>
      <w:ind w:left="300" w:hanging="60"/>
    </w:pPr>
    <w:rPr>
      <w:rFonts w:ascii="Verdana" w:eastAsia="Verdana" w:hAnsi="Verdana" w:cs="Verdana"/>
      <w:b/>
      <w:bCs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831" w:hanging="361"/>
    </w:pPr>
  </w:style>
  <w:style w:type="paragraph" w:customStyle="1" w:styleId="TableParagraph">
    <w:name w:val="Table Paragraph"/>
    <w:basedOn w:val="Normale"/>
    <w:uiPriority w:val="1"/>
    <w:qFormat/>
    <w:pPr>
      <w:spacing w:line="22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Dirigente</cp:lastModifiedBy>
  <cp:revision>2</cp:revision>
  <dcterms:created xsi:type="dcterms:W3CDTF">2024-02-29T10:52:00Z</dcterms:created>
  <dcterms:modified xsi:type="dcterms:W3CDTF">2024-02-29T10:52:00Z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2023-03-07T00:00:00Z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B978B91CF98842BC816DD21D5B7A63B3</vt:lpwstr>
  </property>
</Properties>
</file>